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652" w:type="dxa"/>
        <w:tblInd w:w="-567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608"/>
        <w:gridCol w:w="8511"/>
      </w:tblGrid>
      <w:tr w14:paraId="647FE5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533" w:type="dxa"/>
          </w:tcPr>
          <w:p w14:paraId="7CECA067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608" w:type="dxa"/>
          </w:tcPr>
          <w:p w14:paraId="6C3C17D4">
            <w:pPr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8511" w:type="dxa"/>
          </w:tcPr>
          <w:p w14:paraId="5F6A1E38">
            <w:pPr>
              <w:spacing w:after="0" w:line="276" w:lineRule="auto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>Strategi Dasar Ekonomi Baru (DEB) diteruskan dalam pelaksanaan Dasar Pembangunan Nasional (DPN)  untuk membasmi kemiskinan  serta menyusun semula masyarakat untuk memperbaik ketidakseimbangan sosial dan ekonomi antara kaum.</w:t>
            </w: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</w:rPr>
              <w:t xml:space="preserve">                                                                                                       </w:t>
            </w:r>
          </w:p>
        </w:tc>
      </w:tr>
      <w:tr w14:paraId="72FC4B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533" w:type="dxa"/>
          </w:tcPr>
          <w:p w14:paraId="76110EF8">
            <w:pPr>
              <w:spacing w:after="0" w:line="276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</w:tcPr>
          <w:p w14:paraId="2B7A6992">
            <w:pPr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  <w:p w14:paraId="3AD3719C">
            <w:pPr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>a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)</w:t>
            </w:r>
          </w:p>
        </w:tc>
        <w:tc>
          <w:tcPr>
            <w:tcW w:w="8511" w:type="dxa"/>
          </w:tcPr>
          <w:p w14:paraId="5DBAEA68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  <w:p w14:paraId="01B56C31">
            <w:pPr>
              <w:spacing w:after="0" w:line="276" w:lineRule="auto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Nyatakan  latar belakang pembentukan Dasar Pembangunan Nasional (DPN).</w:t>
            </w:r>
          </w:p>
          <w:p w14:paraId="7530C10D">
            <w:pPr>
              <w:spacing w:after="0" w:line="276" w:lineRule="auto"/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</w:rPr>
              <w:t xml:space="preserve">                                                                                                                   </w:t>
            </w:r>
          </w:p>
          <w:p w14:paraId="1BAEF6DE">
            <w:pPr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</w:rPr>
              <w:t xml:space="preserve">                                                                                                                       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[4 </w:t>
            </w: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</w:rPr>
              <w:t>markah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]</w:t>
            </w:r>
          </w:p>
        </w:tc>
      </w:tr>
      <w:tr w14:paraId="3DD111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3" w:type="dxa"/>
          </w:tcPr>
          <w:p w14:paraId="6319A356">
            <w:pPr>
              <w:spacing w:after="0" w:line="276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</w:tcPr>
          <w:p w14:paraId="6806D489">
            <w:pPr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  <w:p w14:paraId="50851808">
            <w:pPr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>b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)</w:t>
            </w:r>
          </w:p>
        </w:tc>
        <w:tc>
          <w:tcPr>
            <w:tcW w:w="8511" w:type="dxa"/>
            <w:vAlign w:val="bottom"/>
          </w:tcPr>
          <w:p w14:paraId="3C563486">
            <w:pPr>
              <w:spacing w:after="0" w:line="276" w:lineRule="auto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</w:p>
          <w:p w14:paraId="3D21BCAE">
            <w:pPr>
              <w:spacing w:after="0" w:line="276" w:lineRule="auto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 xml:space="preserve">Terangkan pelaksanaan DPN yang dilakukan melalui  </w:t>
            </w:r>
          </w:p>
          <w:p w14:paraId="3C8A6C8D">
            <w:pPr>
              <w:spacing w:after="0" w:line="276" w:lineRule="auto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 xml:space="preserve">   </w:t>
            </w:r>
          </w:p>
          <w:p w14:paraId="702918FF">
            <w:pPr>
              <w:numPr>
                <w:ilvl w:val="0"/>
                <w:numId w:val="1"/>
              </w:numPr>
              <w:spacing w:after="0" w:line="276" w:lineRule="auto"/>
              <w:contextualSpacing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>Penyusunan semula modal saham.</w:t>
            </w:r>
          </w:p>
          <w:p w14:paraId="2EF2D63A">
            <w:pPr>
              <w:spacing w:after="0" w:line="276" w:lineRule="auto"/>
              <w:ind w:left="108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 xml:space="preserve">                                                                                                     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[4 </w:t>
            </w: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</w:rPr>
              <w:t>markah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]</w:t>
            </w:r>
          </w:p>
          <w:p w14:paraId="4E8C7339">
            <w:pPr>
              <w:numPr>
                <w:ilvl w:val="0"/>
                <w:numId w:val="1"/>
              </w:numPr>
              <w:spacing w:after="0" w:line="276" w:lineRule="auto"/>
              <w:contextualSpacing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 xml:space="preserve">Pembangunan wilayah.                                                                                                            </w:t>
            </w:r>
          </w:p>
          <w:p w14:paraId="685AEB3C">
            <w:pPr>
              <w:spacing w:after="0" w:line="276" w:lineRule="auto"/>
              <w:ind w:left="108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</w:rPr>
              <w:t xml:space="preserve">                                                                                                     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[4 </w:t>
            </w: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</w:rPr>
              <w:t>markah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]</w:t>
            </w:r>
          </w:p>
          <w:p w14:paraId="4F96B57A">
            <w:pPr>
              <w:spacing w:after="0" w:line="276" w:lineRule="auto"/>
              <w:ind w:left="108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1C4767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3" w:type="dxa"/>
          </w:tcPr>
          <w:p w14:paraId="49F107D2">
            <w:pPr>
              <w:spacing w:after="0" w:line="276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</w:tcPr>
          <w:p w14:paraId="417A183B">
            <w:pPr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</w:rPr>
              <w:t>c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)  </w:t>
            </w:r>
          </w:p>
        </w:tc>
        <w:tc>
          <w:tcPr>
            <w:tcW w:w="8511" w:type="dxa"/>
            <w:vAlign w:val="bottom"/>
          </w:tcPr>
          <w:p w14:paraId="5D594848">
            <w:pPr>
              <w:tabs>
                <w:tab w:val="left" w:pos="180"/>
                <w:tab w:val="left" w:pos="540"/>
              </w:tabs>
              <w:spacing w:after="0" w:line="276" w:lineRule="auto"/>
              <w:contextualSpacing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>Pada pendapat anda, adakah pelaksanaan Dasar Ekonomi Baru (DEB) dan Dasar Pembangunan Nasional (DPN) yang dilaksanakan oleh kerajaan  mencapai matlamatnya ?</w:t>
            </w:r>
          </w:p>
          <w:p w14:paraId="0F43FA7A">
            <w:pPr>
              <w:tabs>
                <w:tab w:val="left" w:pos="180"/>
                <w:tab w:val="left" w:pos="540"/>
              </w:tabs>
              <w:spacing w:after="0" w:line="276" w:lineRule="auto"/>
              <w:contextualSpacing/>
              <w:jc w:val="righ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[8 </w:t>
            </w: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</w:rPr>
              <w:t>markah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]</w:t>
            </w:r>
          </w:p>
        </w:tc>
      </w:tr>
    </w:tbl>
    <w:p w14:paraId="0AB95591"/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F5473B"/>
    <w:multiLevelType w:val="multilevel"/>
    <w:tmpl w:val="34F5473B"/>
    <w:lvl w:ilvl="0" w:tentative="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B77"/>
    <w:rsid w:val="003C4B77"/>
    <w:rsid w:val="00A52802"/>
    <w:rsid w:val="00DD5754"/>
    <w:rsid w:val="463A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191</Words>
  <Characters>1094</Characters>
  <Lines>9</Lines>
  <Paragraphs>2</Paragraphs>
  <TotalTime>0</TotalTime>
  <ScaleCrop>false</ScaleCrop>
  <LinksUpToDate>false</LinksUpToDate>
  <CharactersWithSpaces>1283</CharactersWithSpaces>
  <Application>WPS Office_12.2.0.17545_F1E327BC-269C-435d-A152-05C5408002CA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2024-08-09T03:29:00Z</dcterms:created>
  <dc:creator>user</dc:creator>
  <cp:lastModifiedBy>Aiman Mahari</cp:lastModifiedBy>
  <dcterms:modified xsi:type="dcterms:W3CDTF">2024-08-10T11:20:21Z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6D32995C4CE144A28B0BBE5994AE4257_12</vt:lpwstr>
  </property>
</Properties>
</file>